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94" w:rsidRDefault="00F56694" w:rsidP="00020810">
      <w:pPr>
        <w:jc w:val="center"/>
        <w:rPr>
          <w:b/>
          <w:sz w:val="20"/>
          <w:szCs w:val="20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1F0E44" w:rsidRPr="00985C62" w:rsidTr="00730B60">
        <w:trPr>
          <w:trHeight w:val="1294"/>
        </w:trPr>
        <w:tc>
          <w:tcPr>
            <w:tcW w:w="10456" w:type="dxa"/>
            <w:vAlign w:val="center"/>
          </w:tcPr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адрес: 142116, Московская область, г. Подольск,Домодедовское шоссе, д. 14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ИНН502102695609, Р/с 40802810400000033385 Отд. «Подольское» АО «Райффайзенбанк»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044525700,  К/с 30101810200000000700,ОКПО 0122307330, ОГРНИП 317507400048131</w:t>
            </w:r>
          </w:p>
          <w:p w:rsidR="001F0E44" w:rsidRPr="001F0E44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1F0E44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.:  +7 (495)  792-21-23,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1F0E44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1F0E44" w:rsidRPr="001F0E44" w:rsidRDefault="001F0E44" w:rsidP="00020810">
      <w:pPr>
        <w:jc w:val="center"/>
        <w:rPr>
          <w:b/>
          <w:sz w:val="20"/>
          <w:szCs w:val="20"/>
          <w:lang w:val="en-US"/>
        </w:rPr>
      </w:pPr>
    </w:p>
    <w:p w:rsidR="00F932C8" w:rsidRPr="00F932C8" w:rsidRDefault="00F932C8" w:rsidP="007C0D21">
      <w:pPr>
        <w:jc w:val="both"/>
        <w:rPr>
          <w:b/>
        </w:rPr>
      </w:pPr>
      <w:r>
        <w:rPr>
          <w:b/>
        </w:rPr>
        <w:t>Сверхприбыльный проект от команды «</w:t>
      </w:r>
      <w:proofErr w:type="spellStart"/>
      <w:r>
        <w:rPr>
          <w:b/>
          <w:lang w:val="en-US"/>
        </w:rPr>
        <w:t>Magorclub</w:t>
      </w:r>
      <w:proofErr w:type="spellEnd"/>
      <w:r>
        <w:rPr>
          <w:b/>
        </w:rPr>
        <w:t>»:</w:t>
      </w:r>
    </w:p>
    <w:p w:rsidR="00F932C8" w:rsidRDefault="00F932C8" w:rsidP="007C0D21">
      <w:pPr>
        <w:jc w:val="both"/>
        <w:rPr>
          <w:b/>
        </w:rPr>
      </w:pPr>
    </w:p>
    <w:p w:rsidR="00F56694" w:rsidRDefault="007C0D21" w:rsidP="007C0D21">
      <w:pPr>
        <w:jc w:val="both"/>
        <w:rPr>
          <w:b/>
        </w:rPr>
      </w:pPr>
      <w:r w:rsidRPr="00CB7B48">
        <w:rPr>
          <w:b/>
        </w:rPr>
        <w:t>П</w:t>
      </w:r>
      <w:r w:rsidR="001F0E44" w:rsidRPr="00CB7B48">
        <w:rPr>
          <w:b/>
        </w:rPr>
        <w:t xml:space="preserve">оиск </w:t>
      </w:r>
      <w:r w:rsidRPr="00CB7B48">
        <w:rPr>
          <w:b/>
        </w:rPr>
        <w:t>бизнес-</w:t>
      </w:r>
      <w:r w:rsidR="00CB7B48">
        <w:rPr>
          <w:b/>
        </w:rPr>
        <w:t>партнера:</w:t>
      </w:r>
      <w:r w:rsidR="00091CD5">
        <w:rPr>
          <w:b/>
        </w:rPr>
        <w:t xml:space="preserve"> Продажа доли 5</w:t>
      </w:r>
      <w:r w:rsidR="00985C62">
        <w:rPr>
          <w:b/>
        </w:rPr>
        <w:t>0</w:t>
      </w:r>
      <w:r w:rsidR="00091CD5">
        <w:rPr>
          <w:b/>
        </w:rPr>
        <w:t xml:space="preserve"> </w:t>
      </w:r>
      <w:r w:rsidR="001F0E44" w:rsidRPr="00CB7B48">
        <w:rPr>
          <w:b/>
        </w:rPr>
        <w:t>%</w:t>
      </w:r>
      <w:r w:rsidR="00985C62">
        <w:rPr>
          <w:b/>
        </w:rPr>
        <w:t xml:space="preserve"> </w:t>
      </w:r>
      <w:r w:rsidR="001F0E44" w:rsidRPr="00CB7B48">
        <w:rPr>
          <w:b/>
        </w:rPr>
        <w:t xml:space="preserve"> действующего </w:t>
      </w:r>
      <w:r w:rsidR="00091CD5">
        <w:rPr>
          <w:b/>
        </w:rPr>
        <w:t>успешного предприятия по переработке рыбы</w:t>
      </w:r>
      <w:r w:rsidR="00CB7B48">
        <w:rPr>
          <w:b/>
        </w:rPr>
        <w:t>.</w:t>
      </w:r>
    </w:p>
    <w:p w:rsidR="00091CD5" w:rsidRPr="00F932C8" w:rsidRDefault="006A702F" w:rsidP="007C0D21">
      <w:pPr>
        <w:jc w:val="both"/>
        <w:rPr>
          <w:b/>
          <w:i/>
        </w:rPr>
      </w:pPr>
      <w:r>
        <w:rPr>
          <w:b/>
          <w:i/>
        </w:rPr>
        <w:t>Прибыль</w:t>
      </w:r>
      <w:r w:rsidR="002A2A41" w:rsidRPr="00F932C8">
        <w:rPr>
          <w:b/>
          <w:i/>
        </w:rPr>
        <w:t xml:space="preserve"> предприятия за прошлый год составил 14 017 500 рублей</w:t>
      </w:r>
    </w:p>
    <w:p w:rsidR="00985C62" w:rsidRDefault="005B6182" w:rsidP="00985C62">
      <w:pPr>
        <w:jc w:val="both"/>
      </w:pPr>
      <w:r>
        <w:t xml:space="preserve">Цель создания партнерства: </w:t>
      </w:r>
      <w:r w:rsidR="001F0E44">
        <w:t>привлечение дополнительных инвестиций, увеличение</w:t>
      </w:r>
      <w:r>
        <w:t xml:space="preserve"> оборотны</w:t>
      </w:r>
      <w:r w:rsidR="00CB7B48">
        <w:t>х средств п</w:t>
      </w:r>
      <w:r w:rsidR="00985C62">
        <w:t xml:space="preserve">редприятия, приобретение </w:t>
      </w:r>
      <w:r w:rsidR="00F932C8">
        <w:t>дополнительного оборудования</w:t>
      </w:r>
      <w:r w:rsidR="002A2A41">
        <w:t>, расширение ассортимента</w:t>
      </w:r>
      <w:r w:rsidR="00F932C8">
        <w:t xml:space="preserve"> выпускаемой продукции</w:t>
      </w:r>
      <w:r w:rsidR="00985C62">
        <w:t>:</w:t>
      </w:r>
    </w:p>
    <w:p w:rsidR="00601AC4" w:rsidRPr="00985C62" w:rsidRDefault="00985C62" w:rsidP="00985C62">
      <w:pPr>
        <w:jc w:val="both"/>
        <w:rPr>
          <w:b/>
          <w:i/>
        </w:rPr>
      </w:pPr>
      <w:r w:rsidRPr="00985C62">
        <w:rPr>
          <w:b/>
          <w:i/>
        </w:rPr>
        <w:t xml:space="preserve">Размер инвестиций: </w:t>
      </w:r>
      <w:r w:rsidR="002A2A41">
        <w:rPr>
          <w:b/>
          <w:i/>
        </w:rPr>
        <w:t>13 2</w:t>
      </w:r>
      <w:r w:rsidR="00601AC4" w:rsidRPr="00985C62">
        <w:rPr>
          <w:b/>
          <w:i/>
        </w:rPr>
        <w:t>00 000 руб.</w:t>
      </w:r>
    </w:p>
    <w:p w:rsidR="00D22080" w:rsidRDefault="002A2A41">
      <w:pPr>
        <w:rPr>
          <w:b/>
          <w:i/>
        </w:rPr>
      </w:pPr>
      <w:r>
        <w:rPr>
          <w:b/>
          <w:i/>
        </w:rPr>
        <w:t>План выхода на прибыль в период весна 2019</w:t>
      </w:r>
      <w:r w:rsidR="00F932C8">
        <w:rPr>
          <w:b/>
          <w:i/>
        </w:rPr>
        <w:t xml:space="preserve">год </w:t>
      </w:r>
      <w:r>
        <w:rPr>
          <w:b/>
          <w:i/>
        </w:rPr>
        <w:t>-</w:t>
      </w:r>
      <w:r w:rsidR="00F932C8">
        <w:rPr>
          <w:b/>
          <w:i/>
        </w:rPr>
        <w:t xml:space="preserve"> </w:t>
      </w:r>
      <w:r>
        <w:rPr>
          <w:b/>
          <w:i/>
        </w:rPr>
        <w:t xml:space="preserve">весна 2020 год: </w:t>
      </w:r>
      <w:r w:rsidR="00D22080">
        <w:rPr>
          <w:b/>
          <w:i/>
        </w:rPr>
        <w:t xml:space="preserve"> </w:t>
      </w:r>
      <w:r w:rsidR="00F932C8">
        <w:rPr>
          <w:b/>
          <w:i/>
        </w:rPr>
        <w:t>55</w:t>
      </w:r>
      <w:r>
        <w:rPr>
          <w:b/>
          <w:i/>
        </w:rPr>
        <w:t xml:space="preserve"> 000 000 </w:t>
      </w:r>
      <w:proofErr w:type="spellStart"/>
      <w:r w:rsidR="00D22080">
        <w:rPr>
          <w:b/>
          <w:i/>
        </w:rPr>
        <w:t>руб</w:t>
      </w:r>
      <w:proofErr w:type="spellEnd"/>
      <w:r w:rsidR="00F932C8">
        <w:rPr>
          <w:b/>
          <w:i/>
        </w:rPr>
        <w:t>/год</w:t>
      </w:r>
      <w:r w:rsidR="00D22080">
        <w:rPr>
          <w:b/>
          <w:i/>
        </w:rPr>
        <w:t>.</w:t>
      </w:r>
    </w:p>
    <w:p w:rsidR="00C87469" w:rsidRPr="00020810" w:rsidRDefault="00C87469">
      <w:pPr>
        <w:rPr>
          <w:b/>
          <w:i/>
        </w:rPr>
      </w:pPr>
      <w:r>
        <w:rPr>
          <w:b/>
          <w:i/>
        </w:rPr>
        <w:t>Окупаемость</w:t>
      </w:r>
      <w:r w:rsidR="00601AC4" w:rsidRPr="00020810">
        <w:rPr>
          <w:b/>
          <w:i/>
        </w:rPr>
        <w:t>:</w:t>
      </w:r>
      <w:r w:rsidR="00985C62">
        <w:rPr>
          <w:b/>
          <w:i/>
        </w:rPr>
        <w:t xml:space="preserve"> </w:t>
      </w:r>
      <w:r w:rsidR="002C02DD">
        <w:rPr>
          <w:b/>
          <w:i/>
        </w:rPr>
        <w:t xml:space="preserve"> </w:t>
      </w:r>
      <w:r w:rsidR="00F932C8">
        <w:rPr>
          <w:b/>
          <w:i/>
        </w:rPr>
        <w:t xml:space="preserve">2 - 3 </w:t>
      </w:r>
      <w:r>
        <w:rPr>
          <w:b/>
          <w:i/>
        </w:rPr>
        <w:t xml:space="preserve"> </w:t>
      </w:r>
      <w:r w:rsidR="002C02DD">
        <w:rPr>
          <w:b/>
          <w:i/>
        </w:rPr>
        <w:t>месяца</w:t>
      </w:r>
      <w:r w:rsidR="00D22080">
        <w:rPr>
          <w:b/>
          <w:i/>
        </w:rPr>
        <w:t>.</w:t>
      </w:r>
    </w:p>
    <w:tbl>
      <w:tblPr>
        <w:tblStyle w:val="a6"/>
        <w:tblW w:w="136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8"/>
        <w:gridCol w:w="2015"/>
        <w:gridCol w:w="1910"/>
      </w:tblGrid>
      <w:tr w:rsidR="00CB7B48" w:rsidTr="00C87469">
        <w:tc>
          <w:tcPr>
            <w:tcW w:w="9748" w:type="dxa"/>
          </w:tcPr>
          <w:p w:rsidR="00F932C8" w:rsidRDefault="00F932C8" w:rsidP="00C874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469" w:rsidRDefault="00C87469" w:rsidP="00C874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932C8">
              <w:rPr>
                <w:rFonts w:ascii="Times New Roman" w:hAnsi="Times New Roman"/>
                <w:sz w:val="24"/>
                <w:szCs w:val="24"/>
              </w:rPr>
              <w:t>«_________________</w:t>
            </w:r>
            <w:r>
              <w:rPr>
                <w:rFonts w:ascii="Times New Roman" w:hAnsi="Times New Roman"/>
                <w:sz w:val="24"/>
                <w:szCs w:val="24"/>
              </w:rPr>
              <w:t>» уже на протяжении многих лет успешно занимается оказанием услуг по переработке рыбы. У компании есть как постоянные клиенты со стабильн</w:t>
            </w:r>
            <w:r w:rsidR="00F932C8">
              <w:rPr>
                <w:rFonts w:ascii="Times New Roman" w:hAnsi="Times New Roman"/>
                <w:sz w:val="24"/>
                <w:szCs w:val="24"/>
              </w:rPr>
              <w:t>о высокими объемами переработки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так и новые клиенты.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На сегодняшний день </w:t>
            </w:r>
            <w:r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заказы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вялению морской и речной рыбы,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горячему и холодному копчению форели, осетров,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кижуча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>, нерки, изготавливаем балыки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соломку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из этих рыб.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Качество продукции неизменно высокое. </w:t>
            </w:r>
          </w:p>
          <w:p w:rsidR="00C87469" w:rsidRPr="00F30CA5" w:rsidRDefault="00C87469" w:rsidP="00C87469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В настоящее время производство располагается в цеху общей площадью 344 м</w:t>
            </w:r>
            <w:r w:rsidRPr="00F30C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. В котором есть зона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дефроста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посолочный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цех, </w:t>
            </w:r>
            <w:r>
              <w:rPr>
                <w:rFonts w:ascii="Times New Roman" w:hAnsi="Times New Roman"/>
                <w:sz w:val="24"/>
                <w:szCs w:val="24"/>
              </w:rPr>
              <w:t>цех разделки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, упаковочный цех.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вяльный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цех, коптильный цех.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В производственном процессе задействованы:</w:t>
            </w:r>
          </w:p>
          <w:p w:rsidR="00C87469" w:rsidRPr="00F30CA5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2 коптильные камеры загрузка 500-600 кг.;</w:t>
            </w:r>
          </w:p>
          <w:p w:rsidR="00C87469" w:rsidRPr="00F30CA5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Вяльная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камера с загрузкой -1 тонна;</w:t>
            </w:r>
          </w:p>
          <w:p w:rsidR="00C87469" w:rsidRPr="00F30CA5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2 морозильные камеры (-18) с загрузкой 25 тонн;</w:t>
            </w:r>
          </w:p>
          <w:p w:rsidR="00C87469" w:rsidRPr="00F30CA5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1 холодильная камера «0;+5» с загрузкой 3 тонны;</w:t>
            </w:r>
          </w:p>
          <w:p w:rsidR="00C87469" w:rsidRPr="00F30CA5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Разделочные столы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Pr="00F30CA5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Посолочные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емкости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Pr="00F30CA5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Моечные ванны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Default="00C87469" w:rsidP="00C87469">
            <w:pPr>
              <w:pStyle w:val="a3"/>
              <w:numPr>
                <w:ilvl w:val="0"/>
                <w:numId w:val="7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2 вакуумных упаковщика. (На данных аппаратах можно упаковывать только небольшую рыбу)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469" w:rsidRPr="00F30CA5" w:rsidRDefault="00C87469" w:rsidP="00C8746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сегодняшний у ООО «</w:t>
            </w:r>
            <w:r w:rsidR="00F932C8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» несколько направлений деятельности:</w:t>
            </w:r>
          </w:p>
          <w:p w:rsidR="00EC6819" w:rsidRDefault="00EC6819" w:rsidP="00EC6819">
            <w:p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469" w:rsidRDefault="00C87469" w:rsidP="00EC6819">
            <w:pPr>
              <w:numPr>
                <w:ilvl w:val="0"/>
                <w:numId w:val="10"/>
              </w:numPr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Недавно компания участвовала в конкурсе на производство пресервов из сардин иваси для поставок в сети магазинов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Вкусвилл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Metro</w:t>
            </w:r>
            <w:r w:rsidRPr="0062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Cash</w:t>
            </w:r>
            <w:r w:rsidRPr="00623CDA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7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производстве данного вида изделий – это использование исключительно натуральных ингредиентов, и, отсутствие консервантов. </w:t>
            </w:r>
            <w:r w:rsidRPr="00D67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участия в конкурсе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были изготовлены опытные образцы, которые были представлены на конкурс в эти сети.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В конкурсе участвовали 8 </w:t>
            </w:r>
            <w:r>
              <w:rPr>
                <w:rFonts w:ascii="Times New Roman" w:hAnsi="Times New Roman"/>
                <w:sz w:val="24"/>
                <w:szCs w:val="24"/>
              </w:rPr>
              <w:t>компаний.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Отбор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обе сети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прошли только образцы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компании ООО «</w:t>
            </w:r>
            <w:r w:rsidR="00B17ED3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469" w:rsidRPr="007B76B3" w:rsidRDefault="00C87469" w:rsidP="00EC6819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отбора является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заключения договора на производство пресервов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сардин иваси.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Поставки будут осуществляться в сети </w:t>
            </w:r>
            <w:bookmarkStart w:id="0" w:name="_Hlk2800581"/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Вкусвилл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Metro</w:t>
            </w:r>
            <w:r w:rsidRPr="0062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Cash</w:t>
            </w:r>
            <w:r w:rsidRPr="00623CDA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469" w:rsidRDefault="00C87469" w:rsidP="00EC6819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объем выручки по данному направлению = 800 тыс.руб.</w:t>
            </w:r>
          </w:p>
          <w:p w:rsidR="00C87469" w:rsidRDefault="00C87469" w:rsidP="00EC6819">
            <w:pPr>
              <w:numPr>
                <w:ilvl w:val="0"/>
                <w:numId w:val="10"/>
              </w:numPr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19">
              <w:rPr>
                <w:rFonts w:ascii="Times New Roman" w:hAnsi="Times New Roman"/>
                <w:b/>
                <w:sz w:val="24"/>
                <w:szCs w:val="24"/>
              </w:rPr>
              <w:t>Производство копчёно-вяленой палочки из кеты/горбуши.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Производство данного вида изделий можно вести в двух направлениях:</w:t>
            </w:r>
          </w:p>
          <w:p w:rsidR="00C87469" w:rsidRDefault="00C87469" w:rsidP="00C87469">
            <w:pPr>
              <w:numPr>
                <w:ilvl w:val="0"/>
                <w:numId w:val="11"/>
              </w:numPr>
              <w:spacing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переработчик и зарабатывать только на услугах (100 руб.за 1 кг. входящего сырья.) Объем переработки 10 тонн. Соответственно выручка составляет 10000*100=1 млн.</w:t>
            </w:r>
          </w:p>
          <w:p w:rsidR="00C87469" w:rsidRDefault="00C87469" w:rsidP="00C87469">
            <w:pPr>
              <w:numPr>
                <w:ilvl w:val="0"/>
                <w:numId w:val="11"/>
              </w:numPr>
              <w:spacing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и реализовывать палочку горбуши/кеты самостоятельно. При закупке сырья 180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/кг. из 1000 сырья выйдет 350 кг. готовой продукции. Оптовая цена продажи составляет 900 руб. Заработать на этой сделке можно 135 тыс.руб.(350*900-1000*180). При тех же объемах переработки 10 тонн выручка составит 1млн.350 тыс.руб.</w:t>
            </w:r>
          </w:p>
          <w:p w:rsidR="00C87469" w:rsidRPr="00EC6819" w:rsidRDefault="00C87469" w:rsidP="00EC6819">
            <w:pPr>
              <w:numPr>
                <w:ilvl w:val="0"/>
                <w:numId w:val="10"/>
              </w:numPr>
              <w:spacing w:line="36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819">
              <w:rPr>
                <w:rFonts w:ascii="Times New Roman" w:hAnsi="Times New Roman"/>
                <w:b/>
                <w:sz w:val="24"/>
                <w:szCs w:val="24"/>
              </w:rPr>
              <w:t>Производство вяленой рыбы «желтый полосатик»</w:t>
            </w:r>
          </w:p>
          <w:p w:rsidR="00C87469" w:rsidRDefault="00C87469" w:rsidP="00EC681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позиция изготавливается из ставриды. Цена сырья -65 руб./кг.</w:t>
            </w:r>
          </w:p>
          <w:p w:rsidR="00C87469" w:rsidRDefault="00C87469" w:rsidP="00EC681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готовой продукции варьируется от 400 руб.(производство Вьетнам) до 700 руб. производство Россия. Из 1 тонны сырья получится 350 кг. готовой продукции. При средней цене 650 руб./кг. Объем прибыли составит 162500 руб. (350*650-1000*65). При объеме переработки- 10 тонн объем прибыли составит 1млн.625 тыс.руб.</w:t>
            </w:r>
          </w:p>
          <w:p w:rsidR="00C87469" w:rsidRDefault="00C87469" w:rsidP="00EC681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Вышеперечисленные изделия не имеют сезонности и поставляются в пивные магазины, а также во все известные сетевые магазины.</w:t>
            </w:r>
          </w:p>
          <w:p w:rsidR="00C87469" w:rsidRPr="00EC6819" w:rsidRDefault="00C87469" w:rsidP="00EC6819">
            <w:pPr>
              <w:numPr>
                <w:ilvl w:val="0"/>
                <w:numId w:val="10"/>
              </w:numPr>
              <w:spacing w:line="36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819">
              <w:rPr>
                <w:rFonts w:ascii="Times New Roman" w:hAnsi="Times New Roman"/>
                <w:b/>
                <w:sz w:val="24"/>
                <w:szCs w:val="24"/>
              </w:rPr>
              <w:t>Разделка рыбы под пласты, кусок</w:t>
            </w:r>
          </w:p>
          <w:p w:rsidR="00C87469" w:rsidRDefault="00C87469" w:rsidP="00C8746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данного вида изделий осуществляется в суши-бары и рестораны. Сезонности не имеет, спрос стабильно растет. Пласт изготавливается из семги 5-6 кг. После разделки получаем 2 пласта по 2,2 кг. Цена 1 кг. изделия 1100-1200 руб./кг. Прибыль от разделки одной рыбы 5-6 кг. составляет 990 руб. (4,4*1100-5,5*700). Переработка 1 тонны рыбы принесет 198 тыс.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тонн=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1млн.980 тыс.</w:t>
            </w:r>
          </w:p>
          <w:p w:rsidR="00C87469" w:rsidRDefault="00C87469" w:rsidP="00C8746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этом после разделки остается голова, реберная кость, хребет, плавники. Вся 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поступает в переработку на фарш. </w:t>
            </w:r>
          </w:p>
          <w:p w:rsidR="00C87469" w:rsidRDefault="00C87469" w:rsidP="00C8746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20 кг. хребтов получается 6 кг. фарша. Если бы мы закупали хребты на стороне, то цена закупки хребтов = 50 руб./кг. Стоимость 20 кг. хребтов составит 1000 руб., что соответствует 6 кг. фарша. Таким образом цена фарша составит 167 руб./кг. А, так как мы получаем фарш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рыбы, то себестоимость фарша будет гораздо ниже. Продажная стоимость фарша составляет 270-320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/кг.</w:t>
            </w:r>
          </w:p>
          <w:p w:rsidR="00C87469" w:rsidRPr="00EC6819" w:rsidRDefault="00C87469" w:rsidP="00C87469">
            <w:pPr>
              <w:spacing w:line="36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8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Прибыль 103 руб./кг. 1000 кг.фарша=103000; 10000= 1млн.030 тыс.руб.</w:t>
            </w:r>
          </w:p>
          <w:p w:rsidR="00EC6819" w:rsidRDefault="00EC681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расширения ассортиментной матрицы оказываемых услуг и для удовлетворения потребностей одного из крупных клиентов компании необходимо приобрести оборудование для изготовления рыбного фарша, а также оборудование для разделки крупной рыбы лососевых пород.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данного оборудования составляет 5 млн.110 тыс.руб.</w:t>
            </w:r>
          </w:p>
          <w:p w:rsidR="00EC6819" w:rsidRDefault="00EC681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данного оборудования позволит увеличить объем перерабатываемого сырья и получить дополнительно по всем направлениям ежемесячный выручки порядка 6 млн.435 тыс.руб.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Ежемесячные затраты – 1690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– 300 тыс.руб.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персонала+аренда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квартир для персонала – 1190 тыс.руб.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материалы, комплектующие, моющие средства и пр.-200 тыс.руб.</w:t>
            </w:r>
          </w:p>
          <w:p w:rsidR="00C87469" w:rsidRPr="00514A07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прибыль за месяц составит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млн.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745</w:t>
            </w: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тыс.руб.</w:t>
            </w:r>
          </w:p>
          <w:p w:rsidR="00C87469" w:rsidRPr="00514A07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 6 месяцев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млн.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47</w:t>
            </w: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>0 тыс.руб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за год 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Таким образом срок окупаемости проекта составит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514A0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Рентабельность продаж составляет 73,7% годовых (6,14 в месяц, 36,84 за 6 мес.)</w:t>
            </w:r>
          </w:p>
          <w:p w:rsidR="00C87469" w:rsidRPr="00C64B1B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B1B">
              <w:rPr>
                <w:rFonts w:ascii="Times New Roman" w:hAnsi="Times New Roman"/>
                <w:b/>
                <w:sz w:val="24"/>
                <w:szCs w:val="24"/>
              </w:rPr>
              <w:t>Ввиду того, что деньги будут вложены в оборудование, то риски потери инвестиционного капитала минимальны. Так как оборудование всегда можно продать и вернуть вложенные средства.</w:t>
            </w:r>
          </w:p>
          <w:p w:rsidR="00C8746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необходимого оборудования</w:t>
            </w:r>
            <w:r w:rsidR="00F932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469" w:rsidRDefault="00F932C8" w:rsidP="00F932C8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87469" w:rsidRPr="00DE2F19" w:rsidRDefault="00C87469" w:rsidP="00C8746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2F19">
              <w:rPr>
                <w:rFonts w:ascii="Times New Roman" w:hAnsi="Times New Roman"/>
                <w:sz w:val="24"/>
                <w:szCs w:val="24"/>
                <w:u w:val="single"/>
              </w:rPr>
              <w:t>Для производства фарша необходимо приобретение следующего оборудования:</w:t>
            </w:r>
          </w:p>
          <w:p w:rsidR="00C87469" w:rsidRPr="00F30CA5" w:rsidRDefault="00C87469" w:rsidP="00C87469">
            <w:pPr>
              <w:numPr>
                <w:ilvl w:val="0"/>
                <w:numId w:val="8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Неопресс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(Он позволяет снимать мясо с рыбных костей)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исключительно российский или хороший европейский бренд, так как лента у китайского производителя стоит 18 тыс.,</w:t>
            </w:r>
            <w:r w:rsidRPr="002C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срок службы китайской ленты 3 месяца. Лента для европейского аппарата = 90 тыс. руб., но срок службы – 3 года. Кроме того, китайские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недолговечны в эксплуатации, в отличие от  российских и  европейских брендов.;</w:t>
            </w:r>
          </w:p>
          <w:p w:rsidR="00C87469" w:rsidRPr="00F30CA5" w:rsidRDefault="00C87469" w:rsidP="00C87469">
            <w:pPr>
              <w:numPr>
                <w:ilvl w:val="0"/>
                <w:numId w:val="8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Гомогенизирующая Мясорубка</w:t>
            </w:r>
            <w:r>
              <w:rPr>
                <w:rFonts w:ascii="Times New Roman" w:hAnsi="Times New Roman"/>
                <w:sz w:val="24"/>
                <w:szCs w:val="24"/>
              </w:rPr>
              <w:t>, для измельчения хребтов и костей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00 тыс.руб.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Default="00C87469" w:rsidP="00C87469">
            <w:pPr>
              <w:numPr>
                <w:ilvl w:val="0"/>
                <w:numId w:val="8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Коллоидная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Мельница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переработки измельченных костей в пасту, которая впоследствии входит в состав фарша – 300 тыс.руб.;</w:t>
            </w:r>
          </w:p>
          <w:p w:rsidR="00C87469" w:rsidRPr="00F30CA5" w:rsidRDefault="00C87469" w:rsidP="00C87469">
            <w:pPr>
              <w:numPr>
                <w:ilvl w:val="0"/>
                <w:numId w:val="8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Фаршемес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300 тыс.руб.;</w:t>
            </w:r>
          </w:p>
          <w:p w:rsidR="00C87469" w:rsidRPr="00F30CA5" w:rsidRDefault="00C87469" w:rsidP="00C87469">
            <w:pPr>
              <w:numPr>
                <w:ilvl w:val="0"/>
                <w:numId w:val="8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Камера шоковой заморозки 2,4*2,4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Замораживает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3 тонны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готовой продукции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за смену) -800 тыс.руб.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Default="00C87469" w:rsidP="00C87469">
            <w:pPr>
              <w:numPr>
                <w:ilvl w:val="0"/>
                <w:numId w:val="8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 xml:space="preserve">Вакуумный упаковщик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  <w:lang w:val="en-US"/>
              </w:rPr>
              <w:t>Henkelman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Polar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2-70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700 тыс.руб. б/у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камерный,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межпланочное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пространство 60 и более см., 4 планки позволяет одновременно запаивать 8 пластов) Скорость запайки 15 секунд  </w:t>
            </w:r>
          </w:p>
          <w:p w:rsidR="00C87469" w:rsidRPr="00F01212" w:rsidRDefault="00C87469" w:rsidP="00C87469">
            <w:pPr>
              <w:spacing w:line="36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2785635"/>
            <w:r w:rsidRPr="00F012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разделу затрат 2900 тыс.руб.</w:t>
            </w:r>
          </w:p>
          <w:p w:rsidR="00B17ED3" w:rsidRDefault="00B17ED3" w:rsidP="00C8746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7469" w:rsidRDefault="00C87469" w:rsidP="00C87469">
            <w:p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Оборудование и затраты для </w:t>
            </w:r>
            <w:bookmarkEnd w:id="1"/>
            <w:r w:rsidRPr="00DE2F19">
              <w:rPr>
                <w:rFonts w:ascii="Times New Roman" w:hAnsi="Times New Roman"/>
                <w:sz w:val="24"/>
                <w:szCs w:val="24"/>
                <w:u w:val="single"/>
              </w:rPr>
              <w:t>разделки рыбы лососевых пород под пласты, кусок, нарезку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469" w:rsidRPr="00F30CA5" w:rsidRDefault="00C87469" w:rsidP="00C87469">
            <w:pPr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Посолочный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инъектор-100 тыс.руб.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Pr="00F30CA5" w:rsidRDefault="00C87469" w:rsidP="00C87469">
            <w:pPr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 xml:space="preserve">Рефрижератор 20 футов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шт. – </w:t>
            </w: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Pr="00F30CA5" w:rsidRDefault="00C87469" w:rsidP="00C87469">
            <w:pPr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 xml:space="preserve">Разделочные доски, ножи, спецодежда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Default="00C87469" w:rsidP="00C87469">
            <w:pPr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Филет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ровщики</w:t>
            </w:r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тыс.руб.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человека. </w:t>
            </w:r>
            <w:bookmarkStart w:id="2" w:name="_Hlk3044781"/>
            <w:r w:rsidRPr="00F30CA5">
              <w:rPr>
                <w:rFonts w:ascii="Times New Roman" w:hAnsi="Times New Roman"/>
                <w:sz w:val="24"/>
                <w:szCs w:val="24"/>
              </w:rPr>
              <w:t>Заработная плата одного работника=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тыс.руб</w:t>
            </w:r>
            <w:bookmarkEnd w:id="2"/>
            <w:proofErr w:type="spellEnd"/>
            <w:r w:rsidRPr="00F30CA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Pr="00F30CA5" w:rsidRDefault="00C87469" w:rsidP="00C87469">
            <w:pPr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Упаковщики продукции – 160 тыс.руб. (4 человека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>Заработная плата одного работника=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F30CA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469" w:rsidRPr="00F30CA5" w:rsidRDefault="00C87469" w:rsidP="00C87469">
            <w:pPr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>Технолог-180 тыс.руб.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469" w:rsidRPr="00F30CA5" w:rsidRDefault="00C87469" w:rsidP="00C87469">
            <w:pPr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A5">
              <w:rPr>
                <w:rFonts w:ascii="Times New Roman" w:hAnsi="Times New Roman"/>
                <w:sz w:val="24"/>
                <w:szCs w:val="24"/>
              </w:rPr>
              <w:t xml:space="preserve">Аренда квартир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F30CA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филетировщиков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упаковщиков, технолога. Квартиры арендуются в поселке. Цена одной квартиры 20-30 тыс.руб.</w:t>
            </w:r>
          </w:p>
          <w:p w:rsidR="00C87469" w:rsidRDefault="00C87469" w:rsidP="00C874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12">
              <w:rPr>
                <w:rFonts w:ascii="Times New Roman" w:hAnsi="Times New Roman"/>
                <w:b/>
                <w:sz w:val="24"/>
                <w:szCs w:val="24"/>
              </w:rPr>
              <w:t>Итого по разделу затрат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01212">
              <w:rPr>
                <w:rFonts w:ascii="Times New Roman" w:hAnsi="Times New Roman"/>
                <w:b/>
                <w:sz w:val="24"/>
                <w:szCs w:val="24"/>
              </w:rPr>
              <w:t>0 тыс.руб.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Единоразовые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затраты – 1020. Ежемесячные затраты - 1190 тыс.</w:t>
            </w:r>
          </w:p>
          <w:p w:rsidR="00C87469" w:rsidRDefault="00C87469" w:rsidP="00C87469">
            <w:pPr>
              <w:spacing w:line="360" w:lineRule="auto"/>
              <w:jc w:val="both"/>
            </w:pPr>
          </w:p>
          <w:p w:rsidR="008F7692" w:rsidRDefault="008F7692"/>
        </w:tc>
        <w:tc>
          <w:tcPr>
            <w:tcW w:w="2015" w:type="dxa"/>
          </w:tcPr>
          <w:p w:rsidR="008F7692" w:rsidRDefault="008F7692"/>
        </w:tc>
        <w:tc>
          <w:tcPr>
            <w:tcW w:w="1910" w:type="dxa"/>
          </w:tcPr>
          <w:p w:rsidR="008F7692" w:rsidRDefault="008F7692"/>
        </w:tc>
      </w:tr>
    </w:tbl>
    <w:p w:rsidR="00140B71" w:rsidRDefault="001F0E44" w:rsidP="007C0D21">
      <w:pPr>
        <w:pStyle w:val="a3"/>
        <w:ind w:left="0" w:firstLine="426"/>
        <w:jc w:val="both"/>
      </w:pPr>
      <w:r>
        <w:lastRenderedPageBreak/>
        <w:t>Мы организ</w:t>
      </w:r>
      <w:r w:rsidR="00B71D52">
        <w:t>уем Вам встречу с собственником бизнеса. Вы сможете задать</w:t>
      </w:r>
      <w:r w:rsidR="007C0D21">
        <w:t xml:space="preserve"> </w:t>
      </w:r>
      <w:r>
        <w:t>свои вопросы, посмотреть предприятие, оценить инвестиционную привлекательность</w:t>
      </w:r>
      <w:r w:rsidR="007C0D21">
        <w:t xml:space="preserve"> бизнеса</w:t>
      </w:r>
      <w:r>
        <w:t>.</w:t>
      </w:r>
    </w:p>
    <w:p w:rsidR="001F0E44" w:rsidRDefault="001F0E44" w:rsidP="00140B71">
      <w:pPr>
        <w:pStyle w:val="a3"/>
        <w:ind w:hanging="294"/>
      </w:pPr>
    </w:p>
    <w:p w:rsidR="00CB7B48" w:rsidRDefault="00CB7B48" w:rsidP="00CB7B48">
      <w:pPr>
        <w:pStyle w:val="a3"/>
        <w:ind w:hanging="294"/>
      </w:pPr>
    </w:p>
    <w:p w:rsidR="00CB7B48" w:rsidRDefault="001F0E44" w:rsidP="00CB7B48">
      <w:pPr>
        <w:pStyle w:val="a3"/>
        <w:ind w:hanging="294"/>
        <w:rPr>
          <w:b/>
          <w:i/>
        </w:rPr>
      </w:pPr>
      <w:r w:rsidRPr="00CB7B48">
        <w:rPr>
          <w:b/>
          <w:i/>
        </w:rPr>
        <w:t>С Уважением,</w:t>
      </w:r>
      <w:r w:rsidR="00CB7B48" w:rsidRPr="00CB7B48">
        <w:rPr>
          <w:b/>
          <w:i/>
        </w:rPr>
        <w:t xml:space="preserve"> команда</w:t>
      </w:r>
      <w:r w:rsidR="007C0D21" w:rsidRPr="00CB7B48">
        <w:rPr>
          <w:b/>
          <w:i/>
        </w:rPr>
        <w:t xml:space="preserve"> «</w:t>
      </w:r>
      <w:proofErr w:type="spellStart"/>
      <w:r w:rsidR="007C0D21" w:rsidRPr="00CB7B48">
        <w:rPr>
          <w:b/>
          <w:i/>
          <w:lang w:val="en-US"/>
        </w:rPr>
        <w:t>Magorclub</w:t>
      </w:r>
      <w:proofErr w:type="spellEnd"/>
      <w:r w:rsidR="007C0D21" w:rsidRPr="00CB7B48">
        <w:rPr>
          <w:b/>
          <w:i/>
        </w:rPr>
        <w:t>»</w:t>
      </w:r>
      <w:r w:rsidR="007C0D21" w:rsidRPr="00CB7B48">
        <w:rPr>
          <w:b/>
          <w:i/>
        </w:rPr>
        <w:tab/>
      </w:r>
      <w:r w:rsidR="007C0D21" w:rsidRPr="00CB7B48">
        <w:rPr>
          <w:b/>
          <w:i/>
        </w:rPr>
        <w:tab/>
      </w:r>
      <w:r w:rsidR="00CB7B48">
        <w:rPr>
          <w:b/>
          <w:i/>
        </w:rPr>
        <w:tab/>
      </w:r>
      <w:r w:rsidR="00CB7B48">
        <w:rPr>
          <w:b/>
          <w:i/>
        </w:rPr>
        <w:tab/>
      </w:r>
      <w:r w:rsidR="00CB7B48">
        <w:rPr>
          <w:b/>
          <w:i/>
        </w:rPr>
        <w:tab/>
        <w:t>+7 (495) 792-21-23</w:t>
      </w:r>
    </w:p>
    <w:p w:rsidR="00455CFE" w:rsidRPr="00CB7B48" w:rsidRDefault="00571787" w:rsidP="00CB7B48">
      <w:pPr>
        <w:pStyle w:val="a3"/>
        <w:ind w:hanging="294"/>
        <w:rPr>
          <w:b/>
          <w:i/>
        </w:rPr>
      </w:pPr>
      <w:hyperlink r:id="rId6" w:history="1">
        <w:r w:rsidR="00CB7B48" w:rsidRPr="0023460A">
          <w:rPr>
            <w:rStyle w:val="a7"/>
            <w:b/>
            <w:i/>
            <w:lang w:val="en-US"/>
          </w:rPr>
          <w:t>info</w:t>
        </w:r>
        <w:r w:rsidR="00CB7B48" w:rsidRPr="00985C62">
          <w:rPr>
            <w:rStyle w:val="a7"/>
            <w:b/>
            <w:i/>
          </w:rPr>
          <w:t>@</w:t>
        </w:r>
        <w:proofErr w:type="spellStart"/>
        <w:r w:rsidR="00CB7B48" w:rsidRPr="0023460A">
          <w:rPr>
            <w:rStyle w:val="a7"/>
            <w:b/>
            <w:i/>
            <w:lang w:val="en-US"/>
          </w:rPr>
          <w:t>magorclub</w:t>
        </w:r>
        <w:proofErr w:type="spellEnd"/>
        <w:r w:rsidR="00CB7B48" w:rsidRPr="00985C62">
          <w:rPr>
            <w:rStyle w:val="a7"/>
            <w:b/>
            <w:i/>
          </w:rPr>
          <w:t>.</w:t>
        </w:r>
        <w:proofErr w:type="spellStart"/>
        <w:r w:rsidR="00CB7B48" w:rsidRPr="0023460A">
          <w:rPr>
            <w:rStyle w:val="a7"/>
            <w:b/>
            <w:i/>
            <w:lang w:val="en-US"/>
          </w:rPr>
          <w:t>ru</w:t>
        </w:r>
        <w:proofErr w:type="spellEnd"/>
      </w:hyperlink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bookmarkStart w:id="3" w:name="_GoBack"/>
      <w:bookmarkEnd w:id="3"/>
      <w:r w:rsidR="00CB7B48" w:rsidRPr="00985C62">
        <w:rPr>
          <w:b/>
          <w:i/>
        </w:rPr>
        <w:t xml:space="preserve"> 8(800) </w:t>
      </w:r>
      <w:r w:rsidR="0032656E" w:rsidRPr="00985C62">
        <w:rPr>
          <w:b/>
          <w:i/>
        </w:rPr>
        <w:t>600-51-16</w:t>
      </w:r>
      <w:r w:rsidR="007C0D21" w:rsidRPr="00CB7B48">
        <w:rPr>
          <w:b/>
          <w:i/>
        </w:rPr>
        <w:tab/>
      </w:r>
    </w:p>
    <w:sectPr w:rsidR="00455CFE" w:rsidRPr="00CB7B48" w:rsidSect="00C87A2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7A"/>
    <w:multiLevelType w:val="hybridMultilevel"/>
    <w:tmpl w:val="E8B2BD26"/>
    <w:lvl w:ilvl="0" w:tplc="19228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F591E"/>
    <w:multiLevelType w:val="hybridMultilevel"/>
    <w:tmpl w:val="554C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02D7"/>
    <w:multiLevelType w:val="hybridMultilevel"/>
    <w:tmpl w:val="227C469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E68"/>
    <w:multiLevelType w:val="hybridMultilevel"/>
    <w:tmpl w:val="DA7A0636"/>
    <w:lvl w:ilvl="0" w:tplc="8ECEF9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B04C9"/>
    <w:multiLevelType w:val="hybridMultilevel"/>
    <w:tmpl w:val="52B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58C7"/>
    <w:multiLevelType w:val="hybridMultilevel"/>
    <w:tmpl w:val="465E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13BB2"/>
    <w:multiLevelType w:val="multilevel"/>
    <w:tmpl w:val="F2EE1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1B4D4C"/>
    <w:multiLevelType w:val="hybridMultilevel"/>
    <w:tmpl w:val="342E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5720"/>
    <w:multiLevelType w:val="hybridMultilevel"/>
    <w:tmpl w:val="67EA15C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C27460E"/>
    <w:multiLevelType w:val="hybridMultilevel"/>
    <w:tmpl w:val="5F7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5DFB"/>
    <w:multiLevelType w:val="hybridMultilevel"/>
    <w:tmpl w:val="227C469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6182"/>
    <w:rsid w:val="00020810"/>
    <w:rsid w:val="0004120D"/>
    <w:rsid w:val="00091CD5"/>
    <w:rsid w:val="00140B71"/>
    <w:rsid w:val="00176E61"/>
    <w:rsid w:val="001B77CD"/>
    <w:rsid w:val="001F0E44"/>
    <w:rsid w:val="002258F0"/>
    <w:rsid w:val="00287C2E"/>
    <w:rsid w:val="002A2A41"/>
    <w:rsid w:val="002C02DD"/>
    <w:rsid w:val="0032656E"/>
    <w:rsid w:val="003C0085"/>
    <w:rsid w:val="003E68FE"/>
    <w:rsid w:val="00455CFE"/>
    <w:rsid w:val="00496146"/>
    <w:rsid w:val="00571787"/>
    <w:rsid w:val="005B6182"/>
    <w:rsid w:val="005D6601"/>
    <w:rsid w:val="00601AC4"/>
    <w:rsid w:val="006712DB"/>
    <w:rsid w:val="00677B28"/>
    <w:rsid w:val="006A702F"/>
    <w:rsid w:val="00753DAA"/>
    <w:rsid w:val="007B1295"/>
    <w:rsid w:val="007C0D21"/>
    <w:rsid w:val="00801C43"/>
    <w:rsid w:val="008F7692"/>
    <w:rsid w:val="00960826"/>
    <w:rsid w:val="00985C62"/>
    <w:rsid w:val="009D3F00"/>
    <w:rsid w:val="009F3190"/>
    <w:rsid w:val="00A95E0F"/>
    <w:rsid w:val="00B17ED3"/>
    <w:rsid w:val="00B71D52"/>
    <w:rsid w:val="00C45D60"/>
    <w:rsid w:val="00C87469"/>
    <w:rsid w:val="00C87A26"/>
    <w:rsid w:val="00CB7B48"/>
    <w:rsid w:val="00D22080"/>
    <w:rsid w:val="00D53FAC"/>
    <w:rsid w:val="00DA2588"/>
    <w:rsid w:val="00EC6819"/>
    <w:rsid w:val="00F56694"/>
    <w:rsid w:val="00F9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2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F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gorclu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2018-12-13T10:13:00Z</cp:lastPrinted>
  <dcterms:created xsi:type="dcterms:W3CDTF">2019-04-01T10:22:00Z</dcterms:created>
  <dcterms:modified xsi:type="dcterms:W3CDTF">2019-04-01T10:24:00Z</dcterms:modified>
</cp:coreProperties>
</file>